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3D0DCD">
        <w:rPr>
          <w:rFonts w:asciiTheme="minorHAnsi" w:hAnsiTheme="minorHAnsi" w:cs="Tahoma"/>
          <w:color w:val="auto"/>
          <w:sz w:val="22"/>
          <w:szCs w:val="22"/>
        </w:rPr>
        <w:t xml:space="preserve">SERVIZIO RELATIVO ALLE </w:t>
      </w:r>
      <w:r w:rsidR="005A101E">
        <w:rPr>
          <w:rFonts w:asciiTheme="minorHAnsi" w:hAnsiTheme="minorHAnsi" w:cs="Tahoma"/>
          <w:color w:val="auto"/>
          <w:sz w:val="22"/>
          <w:szCs w:val="22"/>
        </w:rPr>
        <w:t>MISURE COMPENSATIVE IN GALLERIA.</w:t>
      </w:r>
    </w:p>
    <w:p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7F79E9" w:rsidRDefault="007F79E9" w:rsidP="007F79E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Codice appalto: </w:t>
      </w:r>
    </w:p>
    <w:p w:rsidR="00B14DCF" w:rsidRPr="00B14DCF" w:rsidRDefault="00B14DCF" w:rsidP="00B14DCF">
      <w:pPr>
        <w:rPr>
          <w:lang w:eastAsia="en-US"/>
        </w:rPr>
      </w:pPr>
    </w:p>
    <w:p w:rsidR="0071477C" w:rsidRPr="00290C41" w:rsidRDefault="007F79E9" w:rsidP="007F79E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F79E9">
        <w:rPr>
          <w:rFonts w:asciiTheme="minorHAnsi" w:hAnsiTheme="minorHAnsi" w:cs="Tahoma"/>
          <w:color w:val="auto"/>
          <w:sz w:val="22"/>
          <w:szCs w:val="22"/>
        </w:rPr>
        <w:t xml:space="preserve">CIG </w:t>
      </w:r>
      <w:r w:rsidR="003D0DCD">
        <w:rPr>
          <w:rFonts w:asciiTheme="minorHAnsi" w:hAnsiTheme="minorHAnsi" w:cs="Tahoma"/>
          <w:color w:val="auto"/>
          <w:sz w:val="22"/>
          <w:szCs w:val="22"/>
        </w:rPr>
        <w:t xml:space="preserve">(Codice Identificativo Gara) </w:t>
      </w:r>
      <w:r w:rsidRPr="007F79E9">
        <w:rPr>
          <w:rFonts w:asciiTheme="minorHAnsi" w:hAnsiTheme="minorHAnsi" w:cs="Tahoma"/>
          <w:color w:val="auto"/>
          <w:sz w:val="22"/>
          <w:szCs w:val="22"/>
        </w:rPr>
        <w:t xml:space="preserve">n. </w:t>
      </w:r>
    </w:p>
    <w:p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1701"/>
        <w:gridCol w:w="3336"/>
      </w:tblGrid>
      <w:tr w:rsidR="008E4025" w:rsidRPr="00A70FB8" w:rsidTr="00317F41">
        <w:trPr>
          <w:trHeight w:val="454"/>
          <w:jc w:val="center"/>
        </w:trPr>
        <w:tc>
          <w:tcPr>
            <w:tcW w:w="3354" w:type="dxa"/>
            <w:shd w:val="clear" w:color="auto" w:fill="F2F2F2" w:themeFill="background1" w:themeFillShade="F2"/>
            <w:vAlign w:val="center"/>
          </w:tcPr>
          <w:p w:rsidR="008E4025" w:rsidRPr="00A70FB8" w:rsidRDefault="008E4025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 a base d’asta al netto dei costi DUVRI (€)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E4025" w:rsidRDefault="008E4025" w:rsidP="000A5EC3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8E4025" w:rsidRPr="00A70FB8" w:rsidRDefault="008E4025" w:rsidP="000A5EC3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3336" w:type="dxa"/>
            <w:shd w:val="clear" w:color="auto" w:fill="F2F2F2" w:themeFill="background1" w:themeFillShade="F2"/>
            <w:vAlign w:val="center"/>
          </w:tcPr>
          <w:p w:rsidR="008E4025" w:rsidRPr="00A70FB8" w:rsidRDefault="008E4025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</w:t>
            </w:r>
          </w:p>
        </w:tc>
      </w:tr>
      <w:tr w:rsidR="008E4025" w:rsidRPr="00411F1D" w:rsidTr="000B2F8D">
        <w:trPr>
          <w:trHeight w:val="454"/>
          <w:jc w:val="center"/>
        </w:trPr>
        <w:tc>
          <w:tcPr>
            <w:tcW w:w="3354" w:type="dxa"/>
            <w:vAlign w:val="center"/>
          </w:tcPr>
          <w:p w:rsidR="008E4025" w:rsidRPr="00411F1D" w:rsidRDefault="005A101E" w:rsidP="00EC5ED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893.421,84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E4025" w:rsidRPr="00411F1D" w:rsidRDefault="005A101E" w:rsidP="008E4025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151,16</w:t>
            </w:r>
          </w:p>
        </w:tc>
        <w:tc>
          <w:tcPr>
            <w:tcW w:w="3336" w:type="dxa"/>
            <w:vAlign w:val="center"/>
          </w:tcPr>
          <w:p w:rsidR="008E4025" w:rsidRPr="00411F1D" w:rsidRDefault="008E4025" w:rsidP="002210B8">
            <w:pPr>
              <w:pStyle w:val="Testocommento"/>
              <w:rPr>
                <w:rFonts w:asciiTheme="minorHAnsi" w:hAnsiTheme="minorHAnsi"/>
              </w:rPr>
            </w:pPr>
          </w:p>
        </w:tc>
      </w:tr>
    </w:tbl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r w:rsidR="007F79E9">
        <w:rPr>
          <w:rFonts w:asciiTheme="minorHAnsi" w:hAnsiTheme="minorHAnsi" w:cs="Tahoma"/>
          <w:sz w:val="20"/>
          <w:szCs w:val="20"/>
        </w:rPr>
        <w:t>D.lgs.</w:t>
      </w:r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64"/>
        <w:gridCol w:w="3321"/>
      </w:tblGrid>
      <w:tr w:rsidR="006F21C5" w:rsidRPr="00A70FB8" w:rsidTr="006F21C5">
        <w:trPr>
          <w:trHeight w:val="454"/>
          <w:jc w:val="center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:rsidR="006F21C5" w:rsidRPr="00A70FB8" w:rsidRDefault="006F21C5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</w:t>
            </w:r>
            <w:r w:rsidRPr="00A70FB8">
              <w:rPr>
                <w:rFonts w:asciiTheme="minorHAnsi" w:hAnsiTheme="minorHAnsi"/>
                <w:b/>
              </w:rPr>
              <w:t>(€)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6F21C5" w:rsidRPr="00A70FB8" w:rsidRDefault="006F21C5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6F21C5" w:rsidRPr="00411F1D" w:rsidTr="006F21C5">
        <w:trPr>
          <w:trHeight w:val="454"/>
          <w:jc w:val="center"/>
        </w:trPr>
        <w:tc>
          <w:tcPr>
            <w:tcW w:w="3464" w:type="dxa"/>
            <w:vAlign w:val="center"/>
          </w:tcPr>
          <w:p w:rsidR="006F21C5" w:rsidRPr="00411F1D" w:rsidRDefault="006F21C5" w:rsidP="004C2917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……….</w:t>
            </w:r>
          </w:p>
        </w:tc>
        <w:tc>
          <w:tcPr>
            <w:tcW w:w="3321" w:type="dxa"/>
            <w:vAlign w:val="center"/>
          </w:tcPr>
          <w:p w:rsidR="006F21C5" w:rsidRPr="00411F1D" w:rsidRDefault="006F21C5" w:rsidP="003562E8">
            <w:pPr>
              <w:pStyle w:val="Testocommento"/>
              <w:rPr>
                <w:rFonts w:asciiTheme="minorHAnsi" w:hAnsiTheme="minorHAnsi"/>
              </w:rPr>
            </w:pPr>
            <w:r w:rsidRPr="00411F1D">
              <w:rPr>
                <w:rFonts w:asciiTheme="minorHAnsi" w:hAnsiTheme="minorHAnsi"/>
              </w:rPr>
              <w:t>………..</w:t>
            </w:r>
          </w:p>
        </w:tc>
      </w:tr>
    </w:tbl>
    <w:p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r w:rsidR="007F79E9">
        <w:rPr>
          <w:rFonts w:ascii="Calibri" w:hAnsi="Calibri" w:cs="Arial"/>
          <w:b/>
          <w:i/>
          <w:iCs/>
          <w:sz w:val="20"/>
          <w:szCs w:val="20"/>
        </w:rPr>
        <w:t>D.lgs.</w:t>
      </w: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28" w:rsidRDefault="005C7428" w:rsidP="00B210BB">
      <w:r>
        <w:separator/>
      </w:r>
    </w:p>
  </w:endnote>
  <w:endnote w:type="continuationSeparator" w:id="0">
    <w:p w:rsidR="005C7428" w:rsidRDefault="005C7428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Pr="00374880" w:rsidRDefault="00833FAE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733F84"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="00733F84" w:rsidRPr="00374880">
      <w:rPr>
        <w:rFonts w:ascii="Constantia" w:eastAsiaTheme="minorEastAsia" w:hAnsi="Constantia"/>
        <w:sz w:val="20"/>
        <w:szCs w:val="20"/>
      </w:rPr>
      <w:fldChar w:fldCharType="separate"/>
    </w:r>
    <w:r w:rsidR="005A101E" w:rsidRPr="005A101E">
      <w:rPr>
        <w:rFonts w:ascii="Constantia" w:eastAsiaTheme="majorEastAsia" w:hAnsi="Constantia" w:cstheme="majorBidi"/>
        <w:noProof/>
        <w:sz w:val="20"/>
        <w:szCs w:val="20"/>
      </w:rPr>
      <w:t>1</w:t>
    </w:r>
    <w:r w:rsidR="00733F84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28" w:rsidRDefault="005C7428" w:rsidP="00B210BB">
      <w:r>
        <w:separator/>
      </w:r>
    </w:p>
  </w:footnote>
  <w:footnote w:type="continuationSeparator" w:id="0">
    <w:p w:rsidR="005C7428" w:rsidRDefault="005C7428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4F4B71">
      <w:rPr>
        <w:rFonts w:asciiTheme="majorHAnsi" w:eastAsiaTheme="majorEastAsia" w:hAnsiTheme="majorHAnsi" w:cstheme="majorBidi"/>
        <w:sz w:val="32"/>
        <w:szCs w:val="32"/>
      </w:rPr>
      <w:t>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2539"/>
    <w:rsid w:val="00053FB8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C134A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0DCD"/>
    <w:rsid w:val="003D4C79"/>
    <w:rsid w:val="003D5A38"/>
    <w:rsid w:val="003D6EC7"/>
    <w:rsid w:val="003E154D"/>
    <w:rsid w:val="003F3344"/>
    <w:rsid w:val="00401F95"/>
    <w:rsid w:val="00411F1D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2917"/>
    <w:rsid w:val="004C77EB"/>
    <w:rsid w:val="004E51C0"/>
    <w:rsid w:val="004F1717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2AB8"/>
    <w:rsid w:val="00564D0E"/>
    <w:rsid w:val="0057319F"/>
    <w:rsid w:val="00587B10"/>
    <w:rsid w:val="00587BDC"/>
    <w:rsid w:val="005A101E"/>
    <w:rsid w:val="005A4A3C"/>
    <w:rsid w:val="005A51D5"/>
    <w:rsid w:val="005B1F98"/>
    <w:rsid w:val="005B776F"/>
    <w:rsid w:val="005C22F1"/>
    <w:rsid w:val="005C36D6"/>
    <w:rsid w:val="005C3D97"/>
    <w:rsid w:val="005C4954"/>
    <w:rsid w:val="005C7428"/>
    <w:rsid w:val="005F0DC3"/>
    <w:rsid w:val="005F0FBC"/>
    <w:rsid w:val="005F371E"/>
    <w:rsid w:val="0062745D"/>
    <w:rsid w:val="00641E61"/>
    <w:rsid w:val="00642EFC"/>
    <w:rsid w:val="00652028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21C5"/>
    <w:rsid w:val="006F68FA"/>
    <w:rsid w:val="006F7231"/>
    <w:rsid w:val="00704AF2"/>
    <w:rsid w:val="00710EBA"/>
    <w:rsid w:val="0071477C"/>
    <w:rsid w:val="007276FF"/>
    <w:rsid w:val="00730848"/>
    <w:rsid w:val="00733F84"/>
    <w:rsid w:val="00735EC3"/>
    <w:rsid w:val="00740A8D"/>
    <w:rsid w:val="00740AA9"/>
    <w:rsid w:val="00744216"/>
    <w:rsid w:val="007529BE"/>
    <w:rsid w:val="00762C9D"/>
    <w:rsid w:val="00783180"/>
    <w:rsid w:val="00787D6F"/>
    <w:rsid w:val="007968C6"/>
    <w:rsid w:val="007A07F8"/>
    <w:rsid w:val="007A0D51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7F79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E4025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4DCF"/>
    <w:rsid w:val="00B17FBA"/>
    <w:rsid w:val="00B204DB"/>
    <w:rsid w:val="00B20876"/>
    <w:rsid w:val="00B210BB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C5ED4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344B9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7406-1747-4561-9A1F-E4D1B3FD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Riva, Roberto</cp:lastModifiedBy>
  <cp:revision>2</cp:revision>
  <cp:lastPrinted>2017-10-18T06:23:00Z</cp:lastPrinted>
  <dcterms:created xsi:type="dcterms:W3CDTF">2019-01-10T09:17:00Z</dcterms:created>
  <dcterms:modified xsi:type="dcterms:W3CDTF">2019-01-10T09:17:00Z</dcterms:modified>
</cp:coreProperties>
</file>